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4D1AE306" w14:textId="3CE21817" w:rsidR="00AE5ABC" w:rsidRPr="006B1296"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8D7175">
        <w:rPr>
          <w:rFonts w:asciiTheme="minorHAnsi" w:hAnsiTheme="minorHAnsi" w:cstheme="minorHAnsi"/>
          <w:color w:val="000000"/>
          <w:sz w:val="22"/>
          <w:szCs w:val="22"/>
        </w:rPr>
        <w:t>The amount entered in “</w:t>
      </w:r>
      <w:r w:rsidRPr="00AE3745">
        <w:rPr>
          <w:rFonts w:asciiTheme="minorHAnsi" w:hAnsiTheme="minorHAnsi" w:cstheme="minorHAnsi"/>
          <w:b/>
          <w:strike/>
          <w:sz w:val="22"/>
          <w:szCs w:val="22"/>
        </w:rPr>
        <w:t>TOTAL BID AMOUNT</w:t>
      </w:r>
      <w:r w:rsidR="00AE3745" w:rsidRPr="00AE3745">
        <w:rPr>
          <w:rFonts w:asciiTheme="minorHAnsi" w:hAnsiTheme="minorHAnsi" w:cstheme="minorHAnsi"/>
          <w:b/>
          <w:bCs/>
          <w:color w:val="FF0000"/>
        </w:rPr>
        <w:t xml:space="preserve"> </w:t>
      </w:r>
      <w:r w:rsidR="00AE3745" w:rsidRPr="00476900">
        <w:rPr>
          <w:rFonts w:asciiTheme="minorHAnsi" w:hAnsiTheme="minorHAnsi" w:cstheme="minorHAnsi"/>
          <w:b/>
          <w:bCs/>
          <w:color w:val="FF0000"/>
        </w:rPr>
        <w:t>TOTAL BID AMOUNT FOR SUPPLIER DIVERSITY AND IEI</w:t>
      </w:r>
      <w:r w:rsidRPr="008D7175">
        <w:rPr>
          <w:rFonts w:asciiTheme="minorHAnsi" w:hAnsiTheme="minorHAnsi" w:cstheme="minorHAnsi"/>
          <w:color w:val="000000"/>
          <w:sz w:val="22"/>
          <w:szCs w:val="22"/>
        </w:rPr>
        <w:t xml:space="preserve">” should match the amount entered in the </w:t>
      </w:r>
      <w:r w:rsidRPr="008D7175">
        <w:rPr>
          <w:rFonts w:asciiTheme="minorHAnsi" w:hAnsiTheme="minorHAnsi" w:cstheme="minorHAnsi"/>
          <w:sz w:val="22"/>
          <w:szCs w:val="22"/>
        </w:rPr>
        <w:t>Attachment D</w:t>
      </w:r>
      <w:r w:rsidRPr="008D7175">
        <w:rPr>
          <w:rFonts w:asciiTheme="minorHAnsi" w:hAnsiTheme="minorHAnsi" w:cstheme="minorHAnsi"/>
          <w:color w:val="000000"/>
          <w:sz w:val="22"/>
          <w:szCs w:val="22"/>
        </w:rPr>
        <w:t>, Cost Proposal Template</w:t>
      </w:r>
      <w:r w:rsidR="00C97F04" w:rsidRPr="008D7175">
        <w:rPr>
          <w:rFonts w:asciiTheme="minorHAnsi" w:hAnsiTheme="minorHAnsi" w:cstheme="minorHAnsi"/>
          <w:color w:val="000000"/>
          <w:sz w:val="22"/>
          <w:szCs w:val="22"/>
        </w:rPr>
        <w:t xml:space="preserve"> </w:t>
      </w:r>
      <w:r w:rsidR="00B73DFD" w:rsidRPr="00B73DFD">
        <w:rPr>
          <w:rFonts w:asciiTheme="minorHAnsi" w:hAnsiTheme="minorHAnsi" w:cstheme="minorHAnsi"/>
        </w:rPr>
        <w:t>(Administrative Fees</w:t>
      </w:r>
      <w:r w:rsidR="00C97F04" w:rsidRPr="00B73DFD">
        <w:rPr>
          <w:rFonts w:asciiTheme="minorHAnsi" w:hAnsiTheme="minorHAnsi" w:cstheme="minorHAnsi"/>
        </w:rPr>
        <w:t xml:space="preserve"> </w:t>
      </w:r>
      <w:r w:rsidR="00B73DFD" w:rsidRPr="00B73DFD">
        <w:rPr>
          <w:rFonts w:asciiTheme="minorHAnsi" w:hAnsiTheme="minorHAnsi" w:cstheme="minorHAnsi"/>
        </w:rPr>
        <w:t>and cell</w:t>
      </w:r>
      <w:r w:rsidR="00C97F04" w:rsidRPr="00B73DFD">
        <w:rPr>
          <w:rFonts w:asciiTheme="minorHAnsi" w:hAnsiTheme="minorHAnsi" w:cstheme="minorHAnsi"/>
        </w:rPr>
        <w:t xml:space="preserve"> </w:t>
      </w:r>
      <w:r w:rsidR="00B73DFD" w:rsidRPr="00AE3745">
        <w:rPr>
          <w:rFonts w:asciiTheme="minorHAnsi" w:hAnsiTheme="minorHAnsi" w:cstheme="minorHAnsi"/>
          <w:strike/>
        </w:rPr>
        <w:t>E6</w:t>
      </w:r>
      <w:r w:rsidR="00AE3745">
        <w:rPr>
          <w:rFonts w:asciiTheme="minorHAnsi" w:hAnsiTheme="minorHAnsi" w:cstheme="minorHAnsi"/>
          <w:strike/>
        </w:rPr>
        <w:t xml:space="preserve"> </w:t>
      </w:r>
      <w:r w:rsidR="00AE3745">
        <w:rPr>
          <w:rFonts w:asciiTheme="minorHAnsi" w:hAnsiTheme="minorHAnsi" w:cstheme="minorHAnsi"/>
          <w:color w:val="FF0000"/>
        </w:rPr>
        <w:t>G12</w:t>
      </w:r>
      <w:r w:rsidR="00B73DFD" w:rsidRPr="00AE3745">
        <w:rPr>
          <w:rFonts w:asciiTheme="minorHAnsi" w:hAnsiTheme="minorHAnsi" w:cstheme="minorHAnsi"/>
          <w:strike/>
        </w:rPr>
        <w:t>)</w:t>
      </w:r>
      <w:r w:rsidR="00C97F04" w:rsidRPr="00B73DFD">
        <w:rPr>
          <w:rFonts w:asciiTheme="minorHAnsi" w:hAnsiTheme="minorHAnsi" w:cstheme="minorHAnsi"/>
        </w:rPr>
        <w:t xml:space="preserve">. </w:t>
      </w:r>
      <w:r w:rsidR="00816109" w:rsidRPr="00B73DFD">
        <w:rPr>
          <w:rFonts w:asciiTheme="minorHAnsi" w:hAnsiTheme="minorHAnsi" w:cstheme="minorHAnsi"/>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r w:rsidR="00AE5ABC" w:rsidRPr="006B1296">
        <w:rPr>
          <w:rFonts w:asciiTheme="minorHAnsi" w:hAnsiTheme="minorHAnsi" w:cstheme="minorHAnsi"/>
        </w:rPr>
        <w:t xml:space="preserve">In order for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7"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8"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9"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0"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 xml:space="preserve">Must be used to </w:t>
            </w:r>
            <w:r w:rsidR="00CA076A" w:rsidRPr="00825C89">
              <w:rPr>
                <w:rFonts w:asciiTheme="minorHAnsi" w:hAnsiTheme="minorHAnsi" w:cstheme="minorHAnsi"/>
                <w:sz w:val="22"/>
                <w:szCs w:val="22"/>
              </w:rPr>
              <w:lastRenderedPageBreak/>
              <w:t>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763EF8FB"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AE3745">
        <w:rPr>
          <w:rFonts w:asciiTheme="minorHAnsi" w:hAnsiTheme="minorHAnsi" w:cstheme="minorHAnsi"/>
          <w:b/>
          <w:strike/>
          <w:sz w:val="22"/>
          <w:szCs w:val="22"/>
        </w:rPr>
        <w:t>TOTAL BID AMOUNT</w:t>
      </w:r>
      <w:bookmarkStart w:id="3" w:name="_Hlk133483065"/>
      <w:r w:rsidR="00AE3745" w:rsidRPr="00AE3745">
        <w:rPr>
          <w:rFonts w:asciiTheme="minorHAnsi" w:hAnsiTheme="minorHAnsi" w:cstheme="minorHAnsi"/>
          <w:b/>
          <w:bCs/>
          <w:color w:val="FF0000"/>
        </w:rPr>
        <w:t xml:space="preserve"> </w:t>
      </w:r>
      <w:r w:rsidR="00AE3745" w:rsidRPr="00476900">
        <w:rPr>
          <w:rFonts w:asciiTheme="minorHAnsi" w:hAnsiTheme="minorHAnsi" w:cstheme="minorHAnsi"/>
          <w:b/>
          <w:bCs/>
          <w:color w:val="FF0000"/>
        </w:rPr>
        <w:t>TOTAL BID AMOUNT FOR SUPPLIER DIVERSITY AND IEI</w:t>
      </w:r>
      <w:bookmarkEnd w:id="3"/>
      <w:r w:rsidRPr="008D7175">
        <w:rPr>
          <w:rFonts w:asciiTheme="minorHAnsi" w:hAnsiTheme="minorHAnsi" w:cstheme="minorHAnsi"/>
          <w:b/>
          <w:sz w:val="22"/>
          <w:szCs w:val="22"/>
        </w:rPr>
        <w: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4"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5" w:name="_Hlk79140583"/>
      <w:bookmarkStart w:id="6" w:name="_Hlk79140735"/>
      <w:r w:rsidR="00631EC9" w:rsidRPr="008D7175">
        <w:rPr>
          <w:rFonts w:asciiTheme="minorHAnsi" w:hAnsiTheme="minorHAnsi" w:cstheme="minorHAnsi"/>
          <w:sz w:val="22"/>
          <w:szCs w:val="22"/>
        </w:rPr>
        <w:t>the rules and requirements</w:t>
      </w:r>
      <w:bookmarkEnd w:id="5"/>
      <w:r w:rsidR="00631EC9" w:rsidRPr="008D7175">
        <w:rPr>
          <w:rFonts w:asciiTheme="minorHAnsi" w:hAnsiTheme="minorHAnsi" w:cstheme="minorHAnsi"/>
          <w:sz w:val="22"/>
          <w:szCs w:val="22"/>
        </w:rPr>
        <w:t xml:space="preserve"> of </w:t>
      </w:r>
      <w:bookmarkEnd w:id="6"/>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3"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4"/>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4"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07139A31"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E4219B">
              <w:rPr>
                <w:rFonts w:asciiTheme="minorHAnsi" w:hAnsiTheme="minorHAnsi" w:cstheme="minorHAnsi"/>
                <w:b/>
                <w:sz w:val="22"/>
              </w:rPr>
              <w:t>23-74487 HIV Dental Insurance</w:t>
            </w:r>
          </w:p>
        </w:tc>
      </w:tr>
      <w:tr w:rsidR="00120B5D" w:rsidRPr="008D7175" w14:paraId="7818E3BC" w14:textId="77777777" w:rsidTr="00AE3745">
        <w:trPr>
          <w:trHeight w:val="492"/>
        </w:trPr>
        <w:tc>
          <w:tcPr>
            <w:tcW w:w="10800" w:type="dxa"/>
            <w:tcBorders>
              <w:bottom w:val="single" w:sz="4" w:space="0" w:color="auto"/>
            </w:tcBorders>
          </w:tcPr>
          <w:p w14:paraId="1B8C800B" w14:textId="08D3E49B" w:rsidR="00120B5D" w:rsidRPr="008D7175" w:rsidRDefault="00AE3745" w:rsidP="00B8617A">
            <w:pPr>
              <w:tabs>
                <w:tab w:val="left" w:pos="390"/>
              </w:tabs>
              <w:rPr>
                <w:rFonts w:asciiTheme="minorHAnsi" w:hAnsiTheme="minorHAnsi" w:cstheme="minorHAnsi"/>
                <w:b/>
                <w:sz w:val="22"/>
              </w:rPr>
            </w:pPr>
            <w:r w:rsidRPr="00476900">
              <w:rPr>
                <w:rFonts w:asciiTheme="minorHAnsi" w:hAnsiTheme="minorHAnsi" w:cstheme="minorHAnsi"/>
                <w:b/>
                <w:bCs/>
                <w:color w:val="FF0000"/>
              </w:rPr>
              <w:t>TOTAL BID AMOUNT FOR SUPPLIER DIVERSITY AND IEI</w:t>
            </w:r>
            <w:r>
              <w:rPr>
                <w:rFonts w:asciiTheme="minorHAnsi" w:hAnsiTheme="minorHAnsi" w:cstheme="minorHAnsi"/>
                <w:b/>
                <w:bCs/>
                <w:color w:val="FF0000"/>
              </w:rPr>
              <w:t>:</w:t>
            </w:r>
            <w:r w:rsidR="004A1CEF">
              <w:rPr>
                <w:rFonts w:asciiTheme="minorHAnsi" w:hAnsiTheme="minorHAnsi" w:cstheme="minorHAnsi"/>
                <w:b/>
                <w:bCs/>
                <w:color w:val="FF0000"/>
              </w:rPr>
              <w:t xml:space="preserve">  $16,000.00</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7"/>
        <w:gridCol w:w="357"/>
        <w:gridCol w:w="2677"/>
        <w:gridCol w:w="2669"/>
      </w:tblGrid>
      <w:tr w:rsidR="00AD6963" w:rsidRPr="008D7175" w14:paraId="059CAE4E" w14:textId="77777777" w:rsidTr="004B64A0">
        <w:tc>
          <w:tcPr>
            <w:tcW w:w="5160" w:type="dxa"/>
            <w:vMerge w:val="restart"/>
          </w:tcPr>
          <w:p w14:paraId="1BDB4CFA" w14:textId="4D97FC5B"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r w:rsidR="004A1CEF">
              <w:rPr>
                <w:rFonts w:asciiTheme="minorHAnsi" w:hAnsiTheme="minorHAnsi" w:cstheme="minorHAnsi"/>
                <w:b/>
                <w:sz w:val="22"/>
              </w:rPr>
              <w:t xml:space="preserve"> </w:t>
            </w:r>
            <w:proofErr w:type="spellStart"/>
            <w:r w:rsidR="004A1CEF">
              <w:rPr>
                <w:rFonts w:asciiTheme="minorHAnsi" w:hAnsiTheme="minorHAnsi" w:cstheme="minorHAnsi"/>
                <w:b/>
                <w:sz w:val="22"/>
              </w:rPr>
              <w:t>Bravia</w:t>
            </w:r>
            <w:proofErr w:type="spellEnd"/>
            <w:r w:rsidR="004A1CEF">
              <w:rPr>
                <w:rFonts w:asciiTheme="minorHAnsi" w:hAnsiTheme="minorHAnsi" w:cstheme="minorHAnsi"/>
                <w:b/>
                <w:sz w:val="22"/>
              </w:rPr>
              <w:t xml:space="preserve"> Services, LLC</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471DB688"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r w:rsidR="004A1CEF">
              <w:rPr>
                <w:rFonts w:asciiTheme="minorHAnsi" w:hAnsiTheme="minorHAnsi" w:cstheme="minorHAnsi"/>
                <w:b/>
                <w:sz w:val="22"/>
              </w:rPr>
              <w:t xml:space="preserve">   </w:t>
            </w:r>
            <w:r w:rsidR="004A1CEF">
              <w:rPr>
                <w:rFonts w:asciiTheme="minorHAnsi" w:hAnsiTheme="minorHAnsi" w:cstheme="minorHAnsi"/>
                <w:b/>
                <w:sz w:val="22"/>
              </w:rPr>
              <w:t>Doug Heath</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4E9567A1" w14:textId="77777777" w:rsidR="00AD6963" w:rsidRDefault="00AD6963" w:rsidP="00286567">
            <w:pPr>
              <w:rPr>
                <w:rFonts w:asciiTheme="minorHAnsi" w:hAnsiTheme="minorHAnsi" w:cstheme="minorHAnsi"/>
                <w:b/>
                <w:sz w:val="22"/>
              </w:rPr>
            </w:pPr>
            <w:r w:rsidRPr="008D7175">
              <w:rPr>
                <w:rFonts w:asciiTheme="minorHAnsi" w:hAnsiTheme="minorHAnsi" w:cstheme="minorHAnsi"/>
                <w:b/>
                <w:sz w:val="22"/>
              </w:rPr>
              <w:t>Address:</w:t>
            </w:r>
          </w:p>
          <w:p w14:paraId="54B57942" w14:textId="77777777" w:rsidR="004A1CEF" w:rsidRDefault="004A1CEF" w:rsidP="004A1CEF">
            <w:pPr>
              <w:rPr>
                <w:rFonts w:asciiTheme="minorHAnsi" w:hAnsiTheme="minorHAnsi" w:cstheme="minorHAnsi"/>
                <w:b/>
                <w:sz w:val="22"/>
              </w:rPr>
            </w:pPr>
            <w:r>
              <w:rPr>
                <w:rFonts w:asciiTheme="minorHAnsi" w:hAnsiTheme="minorHAnsi" w:cstheme="minorHAnsi"/>
                <w:b/>
                <w:sz w:val="22"/>
              </w:rPr>
              <w:t>14187 Avian Way</w:t>
            </w:r>
          </w:p>
          <w:p w14:paraId="32074CD8" w14:textId="50F9B6C9" w:rsidR="004A1CEF" w:rsidRPr="008D7175" w:rsidRDefault="004A1CEF" w:rsidP="004A1CEF">
            <w:pPr>
              <w:rPr>
                <w:rFonts w:asciiTheme="minorHAnsi" w:hAnsiTheme="minorHAnsi" w:cstheme="minorHAnsi"/>
                <w:b/>
                <w:sz w:val="22"/>
              </w:rPr>
            </w:pPr>
            <w:r>
              <w:rPr>
                <w:rFonts w:asciiTheme="minorHAnsi" w:hAnsiTheme="minorHAnsi" w:cstheme="minorHAnsi"/>
                <w:b/>
                <w:sz w:val="22"/>
              </w:rPr>
              <w:t>Carmel, IN  46033</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3D790F4D"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r w:rsidR="004A1CEF">
              <w:rPr>
                <w:rFonts w:asciiTheme="minorHAnsi" w:hAnsiTheme="minorHAnsi" w:cstheme="minorHAnsi"/>
                <w:b/>
                <w:sz w:val="22"/>
              </w:rPr>
              <w:t xml:space="preserve">   </w:t>
            </w:r>
            <w:r w:rsidR="004A1CEF">
              <w:rPr>
                <w:rFonts w:asciiTheme="minorHAnsi" w:hAnsiTheme="minorHAnsi" w:cstheme="minorHAnsi"/>
                <w:b/>
                <w:sz w:val="22"/>
              </w:rPr>
              <w:t>doug.heath@braviaservices.com</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594366CE" w:rsidR="00AB1FB2" w:rsidRPr="008D7175" w:rsidRDefault="004A1CEF" w:rsidP="00286567">
            <w:pPr>
              <w:rPr>
                <w:rFonts w:asciiTheme="minorHAnsi" w:hAnsiTheme="minorHAnsi" w:cstheme="minorHAnsi"/>
                <w:b/>
                <w:sz w:val="22"/>
              </w:rPr>
            </w:pPr>
            <w:r w:rsidRPr="008D7175">
              <w:rPr>
                <w:rFonts w:asciiTheme="minorHAnsi" w:hAnsiTheme="minorHAnsi" w:cstheme="minorHAnsi"/>
                <w:b/>
                <w:sz w:val="22"/>
              </w:rPr>
              <w:t xml:space="preserve">( </w:t>
            </w:r>
            <w:r>
              <w:rPr>
                <w:rFonts w:asciiTheme="minorHAnsi" w:hAnsiTheme="minorHAnsi" w:cstheme="minorHAnsi"/>
                <w:b/>
                <w:sz w:val="22"/>
              </w:rPr>
              <w:t>317</w:t>
            </w:r>
            <w:r w:rsidRPr="008D7175">
              <w:rPr>
                <w:rFonts w:asciiTheme="minorHAnsi" w:hAnsiTheme="minorHAnsi" w:cstheme="minorHAnsi"/>
                <w:b/>
                <w:sz w:val="22"/>
              </w:rPr>
              <w:t xml:space="preserve"> )</w:t>
            </w:r>
            <w:r>
              <w:rPr>
                <w:rFonts w:asciiTheme="minorHAnsi" w:hAnsiTheme="minorHAnsi" w:cstheme="minorHAnsi"/>
                <w:b/>
                <w:sz w:val="22"/>
              </w:rPr>
              <w:t xml:space="preserve">  590-3684</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1FAF689C" w14:textId="77777777" w:rsidR="004A1CEF" w:rsidRPr="008D7175" w:rsidRDefault="000A1470" w:rsidP="004A1CEF">
            <w:pPr>
              <w:rPr>
                <w:rFonts w:asciiTheme="minorHAnsi" w:hAnsiTheme="minorHAnsi" w:cstheme="minorHAnsi"/>
                <w:b/>
                <w:sz w:val="22"/>
              </w:rPr>
            </w:pPr>
            <w:r w:rsidRPr="008D7175">
              <w:rPr>
                <w:rFonts w:asciiTheme="minorHAnsi" w:hAnsiTheme="minorHAnsi" w:cstheme="minorHAnsi"/>
                <w:b/>
                <w:sz w:val="22"/>
              </w:rPr>
              <w:t>Sub-Contract Amount:</w:t>
            </w:r>
            <w:r w:rsidR="004A1CEF">
              <w:rPr>
                <w:rFonts w:asciiTheme="minorHAnsi" w:hAnsiTheme="minorHAnsi" w:cstheme="minorHAnsi"/>
                <w:b/>
                <w:sz w:val="22"/>
              </w:rPr>
              <w:t xml:space="preserve">  </w:t>
            </w:r>
            <w:r w:rsidR="004A1CEF">
              <w:rPr>
                <w:rFonts w:asciiTheme="minorHAnsi" w:hAnsiTheme="minorHAnsi" w:cstheme="minorHAnsi"/>
                <w:b/>
                <w:sz w:val="22"/>
              </w:rPr>
              <w:t>$3000.00</w:t>
            </w:r>
          </w:p>
          <w:p w14:paraId="28A41547" w14:textId="274CE045" w:rsidR="000A1470" w:rsidRPr="008D7175" w:rsidRDefault="000A1470" w:rsidP="000A1470">
            <w:pPr>
              <w:rPr>
                <w:rFonts w:asciiTheme="minorHAnsi" w:hAnsiTheme="minorHAnsi" w:cstheme="minorHAnsi"/>
                <w:b/>
                <w:sz w:val="22"/>
              </w:rPr>
            </w:pPr>
          </w:p>
          <w:p w14:paraId="39D10827" w14:textId="77777777" w:rsidR="000A1470" w:rsidRPr="008D7175" w:rsidRDefault="000A1470" w:rsidP="000A1470">
            <w:pPr>
              <w:rPr>
                <w:rFonts w:asciiTheme="minorHAnsi" w:hAnsiTheme="minorHAnsi" w:cstheme="minorHAnsi"/>
                <w:b/>
                <w:sz w:val="22"/>
              </w:rPr>
            </w:pPr>
          </w:p>
          <w:p w14:paraId="2332A553" w14:textId="4B0D4114"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r w:rsidR="00AE3745">
              <w:rPr>
                <w:rFonts w:asciiTheme="minorHAnsi" w:hAnsiTheme="minorHAnsi" w:cstheme="minorHAnsi"/>
                <w:b/>
                <w:sz w:val="22"/>
              </w:rPr>
              <w:t xml:space="preserve"> </w:t>
            </w:r>
            <w:r w:rsidR="00AE3745">
              <w:rPr>
                <w:rFonts w:asciiTheme="minorHAnsi" w:hAnsiTheme="minorHAnsi" w:cstheme="minorHAnsi"/>
                <w:b/>
                <w:color w:val="FF0000"/>
                <w:sz w:val="22"/>
              </w:rPr>
              <w:t>Amount for Supplier Diversity and IEI</w:t>
            </w:r>
            <w:r w:rsidRPr="008D7175">
              <w:rPr>
                <w:rFonts w:asciiTheme="minorHAnsi" w:hAnsiTheme="minorHAnsi" w:cstheme="minorHAnsi"/>
                <w:b/>
                <w:sz w:val="22"/>
              </w:rPr>
              <w:t>:</w:t>
            </w:r>
            <w:r w:rsidR="004A1CEF">
              <w:rPr>
                <w:rFonts w:asciiTheme="minorHAnsi" w:hAnsiTheme="minorHAnsi" w:cstheme="minorHAnsi"/>
                <w:b/>
                <w:sz w:val="22"/>
              </w:rPr>
              <w:t xml:space="preserve">  3%</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5C5C0AD8" w14:textId="77777777" w:rsidR="004A1CEF" w:rsidRPr="008D7175" w:rsidRDefault="004A1CEF" w:rsidP="004A1CEF">
            <w:pPr>
              <w:rPr>
                <w:rFonts w:asciiTheme="minorHAnsi" w:hAnsiTheme="minorHAnsi" w:cstheme="minorHAnsi"/>
                <w:b/>
                <w:sz w:val="22"/>
              </w:rPr>
            </w:pPr>
            <w:r>
              <w:rPr>
                <w:rFonts w:asciiTheme="minorHAnsi" w:hAnsiTheme="minorHAnsi" w:cstheme="minorHAnsi"/>
                <w:b/>
                <w:sz w:val="22"/>
              </w:rPr>
              <w:t>Business Administration and support services</w:t>
            </w: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43E57275" w14:textId="77777777" w:rsidR="007C6B08" w:rsidRDefault="007C6B08" w:rsidP="00286567">
            <w:pPr>
              <w:rPr>
                <w:rFonts w:asciiTheme="minorHAnsi" w:hAnsiTheme="minorHAnsi" w:cstheme="minorHAnsi"/>
                <w:b/>
                <w:sz w:val="22"/>
              </w:rPr>
            </w:pPr>
          </w:p>
          <w:p w14:paraId="21833363" w14:textId="5464CCCB" w:rsidR="004A1CEF" w:rsidRPr="008D7175" w:rsidRDefault="004A1CEF" w:rsidP="00286567">
            <w:pPr>
              <w:rPr>
                <w:rFonts w:asciiTheme="minorHAnsi" w:hAnsiTheme="minorHAnsi" w:cstheme="minorHAnsi"/>
                <w:b/>
                <w:sz w:val="22"/>
              </w:rPr>
            </w:pPr>
            <w:r>
              <w:rPr>
                <w:rFonts w:asciiTheme="minorHAnsi" w:hAnsiTheme="minorHAnsi" w:cstheme="minorHAnsi"/>
                <w:b/>
                <w:sz w:val="22"/>
              </w:rPr>
              <w:t>Services will be completed on an ongoing basis during the contract period.</w:t>
            </w: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lastRenderedPageBreak/>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headerReference w:type="even" r:id="rId15"/>
      <w:headerReference w:type="default" r:id="rId16"/>
      <w:footerReference w:type="even" r:id="rId17"/>
      <w:footerReference w:type="default" r:id="rId18"/>
      <w:headerReference w:type="first" r:id="rId19"/>
      <w:footerReference w:type="first" r:id="rId20"/>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E9A94" w14:textId="77777777" w:rsidR="00194706" w:rsidRDefault="00194706">
      <w:pPr>
        <w:spacing w:line="20" w:lineRule="exact"/>
      </w:pPr>
    </w:p>
  </w:endnote>
  <w:endnote w:type="continuationSeparator" w:id="0">
    <w:p w14:paraId="28AD24BC" w14:textId="77777777" w:rsidR="00194706" w:rsidRDefault="00194706">
      <w:r>
        <w:t xml:space="preserve"> </w:t>
      </w:r>
    </w:p>
  </w:endnote>
  <w:endnote w:type="continuationNotice" w:id="1">
    <w:p w14:paraId="2A3B1DC0" w14:textId="77777777" w:rsidR="00194706" w:rsidRDefault="0019470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F6670" w14:textId="77777777" w:rsidR="004A1CEF" w:rsidRDefault="004A1C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7CEB7" w14:textId="77777777" w:rsidR="004A1CEF" w:rsidRDefault="004A1C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2C8DE" w14:textId="77777777" w:rsidR="00194706" w:rsidRDefault="00194706">
      <w:r>
        <w:separator/>
      </w:r>
    </w:p>
  </w:footnote>
  <w:footnote w:type="continuationSeparator" w:id="0">
    <w:p w14:paraId="1E4A0A46" w14:textId="77777777" w:rsidR="00194706" w:rsidRDefault="00194706">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C4A9E" w14:textId="77777777" w:rsidR="004A1CEF" w:rsidRDefault="004A1C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C2214" w14:textId="77777777" w:rsidR="004A1CEF" w:rsidRDefault="004A1C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88BB8" w14:textId="77777777" w:rsidR="004A1CEF" w:rsidRDefault="004A1C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2pt;height:12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998850827">
    <w:abstractNumId w:val="4"/>
  </w:num>
  <w:num w:numId="2" w16cid:durableId="1572078738">
    <w:abstractNumId w:val="3"/>
  </w:num>
  <w:num w:numId="3" w16cid:durableId="1656686716">
    <w:abstractNumId w:val="1"/>
  </w:num>
  <w:num w:numId="4" w16cid:durableId="564798700">
    <w:abstractNumId w:val="0"/>
  </w:num>
  <w:num w:numId="5" w16cid:durableId="21570072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87960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94706"/>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A1CEF"/>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3745"/>
    <w:rsid w:val="00AE5ABC"/>
    <w:rsid w:val="00AF49CC"/>
    <w:rsid w:val="00B05D47"/>
    <w:rsid w:val="00B32B83"/>
    <w:rsid w:val="00B53CDF"/>
    <w:rsid w:val="00B54D2F"/>
    <w:rsid w:val="00B555D3"/>
    <w:rsid w:val="00B555EE"/>
    <w:rsid w:val="00B65155"/>
    <w:rsid w:val="00B67DF7"/>
    <w:rsid w:val="00B73DFD"/>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219B"/>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etbiz/va/gov/vip/" TargetMode="External"/><Relationship Id="rId13" Type="http://schemas.openxmlformats.org/officeDocument/2006/relationships/hyperlink" Target="mailto:indianaveteranspreference@idoa.in.gov"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in.gov/idoa/mwbe" TargetMode="External"/><Relationship Id="rId12" Type="http://schemas.openxmlformats.org/officeDocument/2006/relationships/hyperlink" Target="https://www.in.gov/idoa/mwb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etbiz/va/gov/vip/"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vetbiz/va/gov/vip/"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in.gov/idoa/mwbe" TargetMode="External"/><Relationship Id="rId14" Type="http://schemas.openxmlformats.org/officeDocument/2006/relationships/hyperlink" Target="https://www.in.gov/idoa/mwbe"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MBE  WBE</Template>
  <TotalTime>3</TotalTime>
  <Pages>4</Pages>
  <Words>987</Words>
  <Characters>5627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6601</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JJ Nelson</cp:lastModifiedBy>
  <cp:revision>3</cp:revision>
  <cp:lastPrinted>2015-04-22T14:59:00Z</cp:lastPrinted>
  <dcterms:created xsi:type="dcterms:W3CDTF">2023-04-27T14:20:00Z</dcterms:created>
  <dcterms:modified xsi:type="dcterms:W3CDTF">2023-06-05T17:38:00Z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ca1fde-07af-4468-b418-4ff22b604c41_Enabled">
    <vt:lpwstr>true</vt:lpwstr>
  </property>
  <property fmtid="{D5CDD505-2E9C-101B-9397-08002B2CF9AE}" pid="3" name="MSIP_Label_83ca1fde-07af-4468-b418-4ff22b604c41_SetDate">
    <vt:lpwstr>2023-06-05T17:36:32Z</vt:lpwstr>
  </property>
  <property fmtid="{D5CDD505-2E9C-101B-9397-08002B2CF9AE}" pid="4" name="MSIP_Label_83ca1fde-07af-4468-b418-4ff22b604c41_Method">
    <vt:lpwstr>Standard</vt:lpwstr>
  </property>
  <property fmtid="{D5CDD505-2E9C-101B-9397-08002B2CF9AE}" pid="5" name="MSIP_Label_83ca1fde-07af-4468-b418-4ff22b604c41_Name">
    <vt:lpwstr>Internal</vt:lpwstr>
  </property>
  <property fmtid="{D5CDD505-2E9C-101B-9397-08002B2CF9AE}" pid="6" name="MSIP_Label_83ca1fde-07af-4468-b418-4ff22b604c41_SiteId">
    <vt:lpwstr>0092ff14-2fb2-424d-9532-35fa5c10c50b</vt:lpwstr>
  </property>
  <property fmtid="{D5CDD505-2E9C-101B-9397-08002B2CF9AE}" pid="7" name="MSIP_Label_83ca1fde-07af-4468-b418-4ff22b604c41_ActionId">
    <vt:lpwstr>a27bc547-5968-44c2-96f5-470d264c18e9</vt:lpwstr>
  </property>
  <property fmtid="{D5CDD505-2E9C-101B-9397-08002B2CF9AE}" pid="8" name="MSIP_Label_83ca1fde-07af-4468-b418-4ff22b604c41_ContentBits">
    <vt:lpwstr>0</vt:lpwstr>
  </property>
</Properties>
</file>